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60111" w14:textId="77777777" w:rsidR="006869E6" w:rsidRDefault="006869E6" w:rsidP="006869E6">
      <w:pPr>
        <w:widowControl w:val="0"/>
        <w:autoSpaceDE w:val="0"/>
        <w:autoSpaceDN w:val="0"/>
        <w:spacing w:before="173" w:after="0" w:line="240" w:lineRule="auto"/>
        <w:ind w:left="587"/>
        <w:jc w:val="center"/>
        <w:outlineLvl w:val="1"/>
        <w:rPr>
          <w:rFonts w:ascii="Cambria" w:eastAsia="Cambria" w:hAnsi="Cambria" w:cs="Cambria"/>
          <w:b/>
          <w:bCs/>
          <w:kern w:val="0"/>
          <w14:ligatures w14:val="none"/>
        </w:rPr>
      </w:pPr>
      <w:bookmarkStart w:id="0" w:name="_Toc155955332"/>
      <w:r>
        <w:rPr>
          <w:rFonts w:ascii="Cambria" w:eastAsia="Cambria" w:hAnsi="Cambria" w:cs="Cambria"/>
          <w:b/>
          <w:bCs/>
          <w:kern w:val="0"/>
          <w14:ligatures w14:val="none"/>
        </w:rPr>
        <w:t>ALLEGATO 6</w:t>
      </w:r>
      <w:bookmarkEnd w:id="0"/>
    </w:p>
    <w:p w14:paraId="6C33D36C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</w:p>
    <w:p w14:paraId="1B42C5CE" w14:textId="2C46AA7B" w:rsidR="006869E6" w:rsidRDefault="006869E6" w:rsidP="006869E6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>
        <w:rPr>
          <w:rFonts w:ascii="Cambria" w:eastAsia="Cambria" w:hAnsi="Cambria" w:cs="Cambria"/>
          <w:b/>
          <w:bCs/>
          <w:kern w:val="0"/>
          <w14:ligatures w14:val="none"/>
        </w:rPr>
        <w:t>DICHIARAZIONE - FAC-SIMILE - CAUSE DI ESCLUSIONE AUTOMATICA E NON AUTOMATICA ART. 94 E 95 DEL D.LGS. 36/2023</w:t>
      </w:r>
    </w:p>
    <w:p w14:paraId="6BAB3524" w14:textId="3989CC2B" w:rsidR="006869E6" w:rsidRDefault="006869E6" w:rsidP="006869E6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>
        <w:rPr>
          <w:rFonts w:ascii="Cambria" w:eastAsia="Cambria" w:hAnsi="Cambria" w:cs="Cambria"/>
          <w:b/>
          <w:bCs/>
          <w:kern w:val="0"/>
          <w14:ligatures w14:val="none"/>
        </w:rPr>
        <w:t xml:space="preserve">RIF. ART. 8 COMMA 1 PUNTO 2) REGOLAMENTO CONCESSIONI DEMANIALI ADSP MAS </w:t>
      </w:r>
    </w:p>
    <w:p w14:paraId="2222A6F5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213" w:right="1207"/>
        <w:jc w:val="center"/>
        <w:outlineLvl w:val="0"/>
        <w:rPr>
          <w:rFonts w:ascii="Cambria" w:eastAsia="Cambria" w:hAnsi="Cambria" w:cs="Cambria"/>
          <w:b/>
          <w:bCs/>
          <w:kern w:val="0"/>
          <w14:ligatures w14:val="none"/>
        </w:rPr>
      </w:pPr>
    </w:p>
    <w:p w14:paraId="266BC8AB" w14:textId="77777777" w:rsidR="006869E6" w:rsidRDefault="006869E6" w:rsidP="006869E6">
      <w:pPr>
        <w:autoSpaceDN w:val="0"/>
        <w:spacing w:after="0" w:line="240" w:lineRule="auto"/>
        <w:textAlignment w:val="baseline"/>
        <w:rPr>
          <w:rFonts w:ascii="Calibri" w:eastAsia="Calibri" w:hAnsi="Calibri"/>
          <w:kern w:val="0"/>
          <w:sz w:val="20"/>
          <w:szCs w:val="20"/>
          <w:lang w:eastAsia="it-IT"/>
          <w14:ligatures w14:val="none"/>
        </w:rPr>
      </w:pPr>
    </w:p>
    <w:p w14:paraId="0FFDFC6D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b/>
          <w:bCs/>
          <w:kern w:val="0"/>
          <w14:ligatures w14:val="none"/>
        </w:rPr>
      </w:pPr>
      <w:r>
        <w:rPr>
          <w:rFonts w:ascii="Cambria" w:eastAsia="Cambria" w:hAnsi="Cambria" w:cs="Cambria"/>
          <w:b/>
          <w:bCs/>
          <w:kern w:val="0"/>
          <w14:ligatures w14:val="none"/>
        </w:rPr>
        <w:t xml:space="preserve">DICHIARAZIONE DI CUI AGLI ARTT. 94 E 95 DEL D.LGS. 36/2023, RESA AI SENSI DEGLI ARTT. 46 E 47 DEL D.P.R. 445/2000, </w:t>
      </w:r>
    </w:p>
    <w:p w14:paraId="1DC98CD5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rPr>
          <w:rFonts w:eastAsia="Cambria" w:cs="Aptos"/>
          <w:b/>
          <w:bCs/>
          <w:kern w:val="0"/>
          <w14:ligatures w14:val="none"/>
        </w:rPr>
      </w:pPr>
    </w:p>
    <w:p w14:paraId="582C99CD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Aptos"/>
          <w:kern w:val="0"/>
          <w14:ligatures w14:val="none"/>
        </w:rPr>
        <w:t xml:space="preserve">La/Il sottoscritta/o </w:t>
      </w:r>
      <w:r>
        <w:rPr>
          <w:rFonts w:ascii="Cambria" w:eastAsia="Cambria" w:hAnsi="Cambria" w:cs="Aptos"/>
          <w:bCs/>
          <w:kern w:val="0"/>
          <w14:ligatures w14:val="none"/>
        </w:rPr>
        <w:t>_______</w:t>
      </w:r>
      <w:r>
        <w:rPr>
          <w:rFonts w:ascii="Cambria" w:eastAsia="Cambria" w:hAnsi="Cambria" w:cs="Aptos"/>
          <w:b/>
          <w:bCs/>
          <w:kern w:val="0"/>
          <w14:ligatures w14:val="none"/>
        </w:rPr>
        <w:t xml:space="preserve"> </w:t>
      </w:r>
      <w:r>
        <w:rPr>
          <w:rFonts w:ascii="Cambria" w:eastAsia="Cambria" w:hAnsi="Cambria" w:cs="Aptos"/>
          <w:kern w:val="0"/>
          <w14:ligatures w14:val="none"/>
        </w:rPr>
        <w:t xml:space="preserve">nata/o a ______ (__) il __/__/____, residente in _______, ________ (__), codice fiscale: ___________, nella sua qualità di: </w:t>
      </w:r>
    </w:p>
    <w:p w14:paraId="42151FD2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Aptos"/>
          <w:i/>
          <w:iCs/>
          <w:kern w:val="0"/>
          <w14:ligatures w14:val="none"/>
        </w:rPr>
      </w:pPr>
      <w:r>
        <w:rPr>
          <w:rFonts w:ascii="Cambria" w:eastAsia="Cambria" w:hAnsi="Cambria" w:cs="Aptos"/>
          <w:i/>
          <w:iCs/>
          <w:kern w:val="0"/>
          <w14:ligatures w14:val="none"/>
        </w:rPr>
        <w:t>(Selezionare una delle seguenti opzioni)</w:t>
      </w:r>
    </w:p>
    <w:p w14:paraId="3F7286AB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Cambria" w:hAnsi="Segoe UI Symbol" w:cs="Segoe UI Symbol"/>
          <w:kern w:val="0"/>
          <w14:ligatures w14:val="none"/>
        </w:rPr>
        <w:t>☐</w:t>
      </w:r>
      <w:r>
        <w:rPr>
          <w:rFonts w:ascii="Cambria" w:eastAsia="Cambria" w:hAnsi="Cambria" w:cs="Aptos"/>
          <w:kern w:val="0"/>
          <w14:ligatures w14:val="none"/>
        </w:rPr>
        <w:t>Legale rappresentante</w:t>
      </w:r>
    </w:p>
    <w:p w14:paraId="27A51D9F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Cambria" w:hAnsi="Segoe UI Symbol" w:cs="Segoe UI Symbol"/>
          <w:kern w:val="0"/>
          <w14:ligatures w14:val="none"/>
        </w:rPr>
        <w:t>☐</w:t>
      </w:r>
      <w:r>
        <w:rPr>
          <w:rFonts w:ascii="Cambria" w:eastAsia="Cambria" w:hAnsi="Cambria" w:cs="Aptos"/>
          <w:kern w:val="0"/>
          <w14:ligatures w14:val="none"/>
        </w:rPr>
        <w:t>Procuratore</w:t>
      </w:r>
    </w:p>
    <w:p w14:paraId="046E2BE4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Aptos"/>
          <w:kern w:val="0"/>
          <w:u w:val="single"/>
          <w14:ligatures w14:val="none"/>
        </w:rPr>
        <w:t>(</w:t>
      </w:r>
      <w:r>
        <w:rPr>
          <w:rFonts w:ascii="Cambria" w:eastAsia="Cambria" w:hAnsi="Cambria" w:cs="Aptos"/>
          <w:i/>
          <w:iCs/>
          <w:kern w:val="0"/>
          <w:u w:val="single"/>
          <w14:ligatures w14:val="none"/>
        </w:rPr>
        <w:t>In caso di procuratore</w:t>
      </w:r>
      <w:r>
        <w:rPr>
          <w:rFonts w:ascii="Cambria" w:eastAsia="Cambria" w:hAnsi="Cambria" w:cs="Aptos"/>
          <w:kern w:val="0"/>
          <w:u w:val="single"/>
          <w14:ligatures w14:val="none"/>
        </w:rPr>
        <w:t>)</w:t>
      </w:r>
      <w:r>
        <w:rPr>
          <w:rFonts w:ascii="Cambria" w:eastAsia="Cambria" w:hAnsi="Cambria" w:cs="Aptos"/>
          <w:b/>
          <w:kern w:val="0"/>
          <w14:ligatures w14:val="none"/>
        </w:rPr>
        <w:t xml:space="preserve"> </w:t>
      </w:r>
      <w:r>
        <w:rPr>
          <w:rFonts w:ascii="Cambria" w:eastAsia="Cambria" w:hAnsi="Cambria" w:cs="Aptos"/>
          <w:kern w:val="0"/>
          <w14:ligatures w14:val="none"/>
        </w:rPr>
        <w:t>Numero di procura: ________ del __/__/____: tipo (indicare se generale o speciale) ___________</w:t>
      </w:r>
    </w:p>
    <w:p w14:paraId="1196761D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Aptos"/>
          <w:kern w:val="0"/>
          <w14:ligatures w14:val="none"/>
        </w:rPr>
        <w:t>Autorizzata/o a rappresentare legalmente il seguente soggetto</w:t>
      </w:r>
    </w:p>
    <w:p w14:paraId="543DF76C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Aptos"/>
          <w:kern w:val="0"/>
          <w14:ligatures w14:val="none"/>
        </w:rPr>
      </w:pPr>
      <w:r>
        <w:rPr>
          <w:rFonts w:ascii="Cambria" w:eastAsia="Cambria" w:hAnsi="Cambria" w:cs="Aptos"/>
          <w:kern w:val="0"/>
          <w14:ligatures w14:val="none"/>
        </w:rPr>
        <w:t xml:space="preserve">___________, con sede legale in ________, _________, __, C.F.: __________, </w:t>
      </w:r>
      <w:r>
        <w:rPr>
          <w:rFonts w:ascii="Cambria" w:eastAsia="Cambria" w:hAnsi="Cambria" w:cs="Aptos"/>
          <w:kern w:val="0"/>
          <w14:ligatures w14:val="none"/>
        </w:rPr>
        <w:br/>
        <w:t>e P.I.:_________________________________________;</w:t>
      </w:r>
    </w:p>
    <w:p w14:paraId="6849CF9C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Aptos"/>
          <w:kern w:val="0"/>
          <w14:ligatures w14:val="none"/>
        </w:rPr>
      </w:pPr>
    </w:p>
    <w:p w14:paraId="72AE8AA8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Aptos"/>
          <w:kern w:val="0"/>
          <w14:ligatures w14:val="none"/>
        </w:rPr>
        <w:t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</w:t>
      </w:r>
    </w:p>
    <w:p w14:paraId="2D0A39F5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</w:p>
    <w:p w14:paraId="7C5E2745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>
        <w:rPr>
          <w:rFonts w:ascii="Cambria" w:eastAsia="Cambria" w:hAnsi="Cambria" w:cs="Cambria"/>
          <w:b/>
          <w:bCs/>
          <w:kern w:val="0"/>
          <w14:ligatures w14:val="none"/>
        </w:rPr>
        <w:t>DICHIARA</w:t>
      </w:r>
    </w:p>
    <w:p w14:paraId="431575E8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rPr>
          <w:rFonts w:ascii="Cambria" w:eastAsia="Cambria" w:hAnsi="Cambria" w:cs="Calibri"/>
          <w:kern w:val="0"/>
          <w14:ligatures w14:val="none"/>
        </w:rPr>
      </w:pPr>
    </w:p>
    <w:p w14:paraId="2959183B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 w:hanging="426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Denominazione o ragione sociale e forma giuridica: ___________________________________;</w:t>
      </w:r>
    </w:p>
    <w:p w14:paraId="5A0345D5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Sede legale: ____________________________, ___ CAP ______ - ______ ( __ ) Stato: _______;</w:t>
      </w:r>
    </w:p>
    <w:p w14:paraId="4A9AD146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Sede operativa: _______________________________________________________________;</w:t>
      </w:r>
    </w:p>
    <w:p w14:paraId="305B3C8D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Referente per l'amministrazione: sig./ sig.ra ________, telefono: _______, fax: ____________;</w:t>
      </w:r>
    </w:p>
    <w:p w14:paraId="372ECA0F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Codice fiscale: ________________________________________________________________;</w:t>
      </w:r>
    </w:p>
    <w:p w14:paraId="190A7D50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42763410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Partita I.V.A.: _________________________________________________________________;</w:t>
      </w:r>
    </w:p>
    <w:p w14:paraId="4BB82706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 xml:space="preserve">Nr. iscrizione ___________ del Registro delle Imprese presso la C.C.I.A.A. di ______________ </w:t>
      </w:r>
      <w:r>
        <w:rPr>
          <w:rFonts w:ascii="Cambria" w:eastAsia="Wingdings" w:hAnsi="Cambria" w:cs="Calibri"/>
          <w:kern w:val="0"/>
          <w14:ligatures w14:val="none"/>
        </w:rPr>
        <w:tab/>
      </w:r>
      <w:r>
        <w:rPr>
          <w:rFonts w:ascii="Cambria" w:eastAsia="Wingdings" w:hAnsi="Cambria" w:cs="Calibri"/>
          <w:kern w:val="0"/>
          <w14:ligatures w14:val="none"/>
        </w:rPr>
        <w:br/>
        <w:t>in data __/__/_____;</w:t>
      </w:r>
    </w:p>
    <w:p w14:paraId="72BDE984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7AB47312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Albi:</w:t>
      </w:r>
      <w:r>
        <w:rPr>
          <w:rFonts w:ascii="Cambria" w:eastAsia="Wingdings" w:hAnsi="Cambria" w:cs="Calibri"/>
          <w:kern w:val="0"/>
          <w14:ligatures w14:val="none"/>
        </w:rPr>
        <w:tab/>
      </w:r>
      <w:r>
        <w:rPr>
          <w:rFonts w:ascii="Cambria" w:eastAsia="Wingdings" w:hAnsi="Cambria" w:cs="Calibri"/>
          <w:i/>
          <w:kern w:val="0"/>
          <w14:ligatures w14:val="none"/>
        </w:rPr>
        <w:br/>
      </w:r>
      <w:r>
        <w:rPr>
          <w:rFonts w:ascii="Cambria" w:eastAsia="Wingdings" w:hAnsi="Cambria" w:cs="Calibri"/>
          <w:kern w:val="0"/>
          <w14:ligatures w14:val="none"/>
        </w:rPr>
        <w:t>(</w:t>
      </w:r>
      <w:r>
        <w:rPr>
          <w:rFonts w:ascii="Cambria" w:eastAsia="Wingdings" w:hAnsi="Cambria" w:cs="Calibri"/>
          <w:i/>
          <w:iCs/>
          <w:kern w:val="0"/>
          <w14:ligatures w14:val="none"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>
        <w:rPr>
          <w:rFonts w:ascii="Cambria" w:eastAsia="Wingdings" w:hAnsi="Cambria" w:cs="Calibri"/>
          <w:kern w:val="0"/>
          <w14:ligatures w14:val="none"/>
        </w:rPr>
        <w:t>)</w:t>
      </w:r>
      <w:r>
        <w:rPr>
          <w:rFonts w:ascii="Cambria" w:eastAsia="Wingdings" w:hAnsi="Cambria" w:cs="Calibri"/>
          <w:kern w:val="0"/>
          <w14:ligatures w14:val="none"/>
        </w:rPr>
        <w:tab/>
      </w:r>
      <w:r>
        <w:rPr>
          <w:rFonts w:ascii="Cambria" w:eastAsia="Wingdings" w:hAnsi="Cambria" w:cs="Calibri"/>
          <w:kern w:val="0"/>
          <w14:ligatures w14:val="none"/>
        </w:rPr>
        <w:br/>
      </w:r>
    </w:p>
    <w:p w14:paraId="77AF7F22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AD3676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Indirizzo di posta elettronica: _____________________________________________________</w:t>
      </w:r>
    </w:p>
    <w:p w14:paraId="6A0F1120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Posizioni assicurative e previdenziali:</w:t>
      </w:r>
    </w:p>
    <w:p w14:paraId="5F10E4AC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INPS: Sede di ___________ - matricola __________;</w:t>
      </w:r>
    </w:p>
    <w:p w14:paraId="2621717A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INAIL: Sede di ___________ - matricola ____________P.A.T. ____________;</w:t>
      </w:r>
    </w:p>
    <w:p w14:paraId="6C0B2ABC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 w:hanging="360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 xml:space="preserve">Altro Istituto </w:t>
      </w:r>
      <w:r>
        <w:rPr>
          <w:rFonts w:ascii="Cambria" w:eastAsia="Wingdings" w:hAnsi="Cambria" w:cs="Calibri"/>
          <w:i/>
          <w:kern w:val="0"/>
          <w14:ligatures w14:val="none"/>
        </w:rPr>
        <w:t>(denominazione Istituto, numero iscrizione e sede competente</w:t>
      </w:r>
      <w:r>
        <w:rPr>
          <w:rFonts w:ascii="Cambria" w:eastAsia="Wingdings" w:hAnsi="Cambria" w:cs="Calibri"/>
          <w:kern w:val="0"/>
          <w14:ligatures w14:val="none"/>
        </w:rPr>
        <w:t>): ______________________________________________________________________;</w:t>
      </w:r>
    </w:p>
    <w:p w14:paraId="03737133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CCNL: _________________________________________________________________;</w:t>
      </w:r>
    </w:p>
    <w:p w14:paraId="7ECA7196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Sede competente dell’Agenzia delle Entrate _________________________________________</w:t>
      </w:r>
    </w:p>
    <w:p w14:paraId="3774934F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0E441572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 w:hanging="426"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Che l'impresa, società o altro soggetto non si trovano in nessuna delle condizioni di cui agli artt. 94 e 95 D.lgs. n. 36/2023 che non consentono la partecipazione alle procedure di affidamento dei contratti, l'affidamento di subappalti e la stipula dei relativi contratti, con le precisazioni di cui alle successive dichiarazioni:</w:t>
      </w:r>
    </w:p>
    <w:p w14:paraId="64F75E6D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 w:right="577" w:hanging="360"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00EE554A" w14:textId="77777777" w:rsidR="006869E6" w:rsidRDefault="006869E6" w:rsidP="006869E6">
      <w:pPr>
        <w:widowControl w:val="0"/>
        <w:suppressAutoHyphens/>
        <w:autoSpaceDE w:val="0"/>
        <w:autoSpaceDN w:val="0"/>
        <w:spacing w:after="0" w:line="240" w:lineRule="auto"/>
        <w:ind w:left="709" w:hanging="426"/>
        <w:jc w:val="both"/>
        <w:rPr>
          <w:rFonts w:ascii="Cambria" w:eastAsia="Wingdings" w:hAnsi="Cambria" w:cs="Calibri"/>
          <w:kern w:val="0"/>
          <w:lang w:eastAsia="it-IT"/>
          <w14:ligatures w14:val="none"/>
        </w:rPr>
      </w:pPr>
      <w:r>
        <w:rPr>
          <w:rFonts w:ascii="Cambria" w:eastAsia="Wingdings" w:hAnsi="Cambria" w:cs="Calibri"/>
          <w:kern w:val="0"/>
          <w:lang w:eastAsia="it-IT"/>
          <w14:ligatures w14:val="none"/>
        </w:rPr>
        <w:t>Che i soggetti indicati all’art. 94 comma 3 del D.Lgs. 36/2023 sono i seguenti:</w:t>
      </w:r>
    </w:p>
    <w:p w14:paraId="524ABB9E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Wingdings" w:hAnsi="Cambria" w:cs="Calibri"/>
          <w:kern w:val="0"/>
          <w:lang w:eastAsia="it-IT"/>
          <w14:ligatures w14:val="none"/>
        </w:rPr>
      </w:pPr>
    </w:p>
    <w:p w14:paraId="180C7E09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 xml:space="preserve">____________________________________________________________________________  </w:t>
      </w:r>
    </w:p>
    <w:p w14:paraId="324BD1D9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 xml:space="preserve">____________________________________________________________________________  </w:t>
      </w:r>
    </w:p>
    <w:p w14:paraId="21BE3C9D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____________________________________________________________________________</w:t>
      </w:r>
    </w:p>
    <w:p w14:paraId="1A281127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0E26CEE7" w14:textId="77777777" w:rsidR="006869E6" w:rsidRDefault="006869E6" w:rsidP="006869E6">
      <w:pPr>
        <w:suppressAutoHyphens/>
        <w:autoSpaceDE w:val="0"/>
        <w:autoSpaceDN w:val="0"/>
        <w:spacing w:after="0" w:line="240" w:lineRule="auto"/>
        <w:ind w:left="709"/>
        <w:jc w:val="both"/>
        <w:rPr>
          <w:rFonts w:ascii="Cambria" w:eastAsia="Wingdings" w:hAnsi="Cambria" w:cs="Calibri"/>
          <w:kern w:val="0"/>
          <w:lang w:eastAsia="it-IT"/>
          <w14:ligatures w14:val="none"/>
        </w:rPr>
      </w:pPr>
    </w:p>
    <w:p w14:paraId="01DC1D35" w14:textId="77777777" w:rsidR="006869E6" w:rsidRDefault="006869E6" w:rsidP="006869E6">
      <w:pPr>
        <w:widowControl w:val="0"/>
        <w:suppressAutoHyphens/>
        <w:autoSpaceDE w:val="0"/>
        <w:autoSpaceDN w:val="0"/>
        <w:spacing w:after="0" w:line="240" w:lineRule="auto"/>
        <w:ind w:left="720" w:hanging="360"/>
        <w:jc w:val="both"/>
        <w:rPr>
          <w:rFonts w:ascii="Cambria" w:eastAsia="Wingdings" w:hAnsi="Cambria" w:cs="Calibri"/>
          <w:kern w:val="0"/>
          <w:lang w:eastAsia="it-IT"/>
          <w14:ligatures w14:val="none"/>
        </w:rPr>
      </w:pPr>
      <w:r>
        <w:rPr>
          <w:rFonts w:ascii="Cambria" w:eastAsia="Wingdings" w:hAnsi="Cambria" w:cs="Calibri"/>
          <w:kern w:val="0"/>
          <w:lang w:eastAsia="it-IT"/>
          <w14:ligatures w14:val="none"/>
        </w:rPr>
        <w:t>In relazione alle cause di esclusione di cui all’art. 94 c. 1 e c. 2</w:t>
      </w:r>
    </w:p>
    <w:p w14:paraId="745930F3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:lang w:eastAsia="it-IT"/>
          <w14:ligatures w14:val="none"/>
        </w:rPr>
      </w:pPr>
    </w:p>
    <w:p w14:paraId="1CB7CB0D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kern w:val="0"/>
          <w14:ligatures w14:val="none"/>
        </w:rPr>
        <w:t>Che nessuno dei soggetti indicati al comma 3 del medesimo articolo si trova in alcuna delle condizioni di cui all'art. 94 c. 1 e c. 2 del D.lgs. 36/2023 che non consentono la partecipazione alle procedure di appalto o concessione, nonché l'affidamento di subappalti e la stipula dei relativi contratti;</w:t>
      </w:r>
    </w:p>
    <w:p w14:paraId="51F56400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libri"/>
          <w:b/>
          <w:bCs/>
          <w:kern w:val="0"/>
          <w:u w:val="single"/>
          <w14:ligatures w14:val="none"/>
        </w:rPr>
      </w:pPr>
    </w:p>
    <w:p w14:paraId="4E0A2945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b/>
          <w:bCs/>
          <w:kern w:val="0"/>
          <w:u w:val="single"/>
          <w14:ligatures w14:val="none"/>
        </w:rPr>
        <w:t>Oppure</w:t>
      </w:r>
    </w:p>
    <w:p w14:paraId="76DE0AAA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kern w:val="0"/>
          <w14:ligatures w14:val="none"/>
        </w:rPr>
        <w:t>Che sussistono le seguenti fattispecie:</w:t>
      </w:r>
      <w:r>
        <w:rPr>
          <w:rFonts w:ascii="Cambria" w:eastAsia="Wingdings" w:hAnsi="Cambria" w:cs="Calibri"/>
          <w:kern w:val="0"/>
          <w14:ligatures w14:val="none"/>
        </w:rPr>
        <w:tab/>
      </w:r>
    </w:p>
    <w:p w14:paraId="3F4C0A5A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(</w:t>
      </w:r>
      <w:r>
        <w:rPr>
          <w:rFonts w:ascii="Cambria" w:eastAsia="Wingdings" w:hAnsi="Cambria" w:cs="Calibri"/>
          <w:i/>
          <w:iCs/>
          <w:kern w:val="0"/>
          <w14:ligatures w14:val="none"/>
        </w:rPr>
        <w:t>Indicare nome, cognome, codice fiscale, carica societaria del soggetto interessato, estremi del provvedimento adottato e ogni altra informazione utile ai sensi del comma 6 dell’art. 96 del Codice</w:t>
      </w:r>
      <w:r>
        <w:rPr>
          <w:rFonts w:ascii="Cambria" w:eastAsia="Wingdings" w:hAnsi="Cambria" w:cs="Calibri"/>
          <w:kern w:val="0"/>
          <w14:ligatures w14:val="none"/>
        </w:rPr>
        <w:t>)</w:t>
      </w:r>
      <w:r>
        <w:rPr>
          <w:rFonts w:ascii="Cambria" w:eastAsia="Wingdings" w:hAnsi="Cambria" w:cs="Calibri"/>
          <w:kern w:val="0"/>
          <w14:ligatures w14:val="non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35FC6E" w14:textId="77777777" w:rsidR="006869E6" w:rsidRDefault="006869E6" w:rsidP="006869E6">
      <w:pPr>
        <w:suppressAutoHyphens/>
        <w:autoSpaceDE w:val="0"/>
        <w:autoSpaceDN w:val="0"/>
        <w:spacing w:after="0" w:line="240" w:lineRule="auto"/>
        <w:ind w:left="709"/>
        <w:jc w:val="both"/>
        <w:outlineLvl w:val="0"/>
        <w:rPr>
          <w:rFonts w:ascii="Cambria" w:eastAsia="Wingdings" w:hAnsi="Cambria" w:cs="Calibri"/>
          <w:kern w:val="0"/>
          <w:lang w:eastAsia="it-IT"/>
          <w14:ligatures w14:val="none"/>
        </w:rPr>
      </w:pPr>
    </w:p>
    <w:p w14:paraId="2921EAB8" w14:textId="77777777" w:rsidR="006869E6" w:rsidRDefault="006869E6" w:rsidP="006869E6">
      <w:pPr>
        <w:widowControl w:val="0"/>
        <w:suppressAutoHyphens/>
        <w:autoSpaceDE w:val="0"/>
        <w:autoSpaceDN w:val="0"/>
        <w:spacing w:after="0" w:line="240" w:lineRule="auto"/>
        <w:ind w:left="720" w:hanging="360"/>
        <w:jc w:val="both"/>
        <w:rPr>
          <w:rFonts w:ascii="Cambria" w:eastAsia="Wingdings" w:hAnsi="Cambria" w:cs="Calibri"/>
          <w:kern w:val="0"/>
          <w:lang w:eastAsia="it-IT"/>
          <w14:ligatures w14:val="none"/>
        </w:rPr>
      </w:pPr>
      <w:r>
        <w:rPr>
          <w:rFonts w:ascii="Cambria" w:eastAsia="Wingdings" w:hAnsi="Cambria" w:cs="Calibri"/>
          <w:kern w:val="0"/>
          <w:lang w:eastAsia="it-IT"/>
          <w14:ligatures w14:val="none"/>
        </w:rPr>
        <w:t>In relazione alle cause di esclusione di cui all’art. 94 c. 5 l. d) del D.lgs. 36/2023 dichiara che:</w:t>
      </w:r>
    </w:p>
    <w:p w14:paraId="153657C2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Wingdings" w:hAnsi="Cambria" w:cs="Calibri"/>
          <w:kern w:val="0"/>
          <w:lang w:eastAsia="it-IT"/>
          <w14:ligatures w14:val="none"/>
        </w:rPr>
      </w:pPr>
    </w:p>
    <w:p w14:paraId="60D168D1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kern w:val="0"/>
          <w14:ligatures w14:val="none"/>
        </w:rPr>
        <w:t xml:space="preserve">l’operatore economico </w:t>
      </w:r>
      <w:r>
        <w:rPr>
          <w:rFonts w:ascii="Cambria" w:eastAsia="Wingdings" w:hAnsi="Cambria" w:cs="Calibri"/>
          <w:b/>
          <w:kern w:val="0"/>
          <w14:ligatures w14:val="none"/>
        </w:rPr>
        <w:t>non si trova</w:t>
      </w:r>
      <w:r>
        <w:rPr>
          <w:rFonts w:ascii="Cambria" w:eastAsia="Wingdings" w:hAnsi="Cambria" w:cs="Calibri"/>
          <w:kern w:val="0"/>
          <w14:ligatures w14:val="none"/>
        </w:rPr>
        <w:t xml:space="preserve"> in stato di liquidazione coatta, fallimento/liquidazione giudiziale, concordato preventivo, concordato con continuità aziendale;</w:t>
      </w:r>
      <w:r>
        <w:rPr>
          <w:rFonts w:ascii="Cambria" w:eastAsia="Cambria" w:hAnsi="Cambria" w:cs="Calibri"/>
          <w:kern w:val="0"/>
          <w14:ligatures w14:val="none"/>
        </w:rPr>
        <w:t xml:space="preserve"> </w:t>
      </w:r>
    </w:p>
    <w:p w14:paraId="5CAF14BB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libri"/>
          <w:b/>
          <w:bCs/>
          <w:kern w:val="0"/>
          <w:u w:val="single"/>
          <w14:ligatures w14:val="none"/>
        </w:rPr>
      </w:pPr>
    </w:p>
    <w:p w14:paraId="43BB3EF9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libri"/>
          <w:b/>
          <w:bCs/>
          <w:kern w:val="0"/>
          <w:u w:val="single"/>
          <w14:ligatures w14:val="none"/>
        </w:rPr>
      </w:pPr>
      <w:r>
        <w:rPr>
          <w:rFonts w:ascii="Cambria" w:eastAsia="Cambria" w:hAnsi="Cambria" w:cs="Calibri"/>
          <w:b/>
          <w:bCs/>
          <w:kern w:val="0"/>
          <w:u w:val="single"/>
          <w14:ligatures w14:val="none"/>
        </w:rPr>
        <w:t xml:space="preserve">Oppure </w:t>
      </w:r>
    </w:p>
    <w:p w14:paraId="016BA5A9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b/>
          <w:bCs/>
          <w:kern w:val="0"/>
          <w14:ligatures w14:val="none"/>
        </w:rPr>
        <w:lastRenderedPageBreak/>
        <w:t>Per gli operatori economici ammessi al concordato preventivo con continuità aziendale di cui all’art. 186 bis del R.D. 16 marzo 1942, n. 267 o al concordato preventivo di cui all’art. 84 del D.Lgs. n. 14/2019</w:t>
      </w:r>
      <w:r>
        <w:rPr>
          <w:rFonts w:ascii="Cambria" w:eastAsia="Cambria" w:hAnsi="Cambria" w:cs="Calibri"/>
          <w:kern w:val="0"/>
          <w14:ligatures w14:val="none"/>
        </w:rPr>
        <w:t xml:space="preserve"> </w:t>
      </w:r>
      <w:r>
        <w:rPr>
          <w:rFonts w:ascii="Cambria" w:eastAsia="Cambria" w:hAnsi="Cambria" w:cs="Calibri"/>
          <w:kern w:val="0"/>
          <w14:ligatures w14:val="none"/>
        </w:rPr>
        <w:tab/>
      </w:r>
      <w:r>
        <w:rPr>
          <w:rFonts w:ascii="Cambria" w:eastAsia="Cambria" w:hAnsi="Cambria" w:cs="Calibri"/>
          <w:kern w:val="0"/>
          <w14:ligatures w14:val="none"/>
        </w:rPr>
        <w:br/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e </w:t>
      </w:r>
      <w:bookmarkStart w:id="1" w:name="_Hlk138666826"/>
      <w:r>
        <w:rPr>
          <w:rFonts w:ascii="Cambria" w:eastAsia="Cambria" w:hAnsi="Cambria" w:cs="Calibri"/>
          <w:kern w:val="0"/>
          <w14:ligatures w14:val="none"/>
        </w:rPr>
        <w:t>dichiara</w:t>
      </w:r>
      <w:bookmarkStart w:id="2" w:name="_Hlk138666947"/>
      <w:bookmarkEnd w:id="1"/>
      <w:r>
        <w:rPr>
          <w:rFonts w:ascii="Cambria" w:eastAsia="Cambria" w:hAnsi="Cambria" w:cs="Calibri"/>
          <w:kern w:val="0"/>
          <w14:ligatures w14:val="none"/>
        </w:rPr>
        <w:t xml:space="preserve"> che le altre imprese aderenti al raggruppamento non sono assoggettate ad una procedura concorsuale ai sensi dell’art. 95, comma 5, del D.lgs. 14/2019 o ai sensi dell’art. 186 bis comma 6 del R.D. 16 marzo 1942, n. 267</w:t>
      </w:r>
    </w:p>
    <w:bookmarkEnd w:id="2"/>
    <w:p w14:paraId="19BEF7A6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b/>
          <w:bCs/>
          <w:kern w:val="0"/>
          <w14:ligatures w14:val="none"/>
        </w:rPr>
        <w:t>Per gli operatori economici che hanno presentato domanda di ammissione al concordato preventivo con continuità aziendale di cui all’art. 186 bis del R.D. 16 marzo 1942, n. 267 o al concordato preventivo di cui all’art. 84 del D.Lgs. n. 14/2019</w:t>
      </w:r>
      <w:r>
        <w:rPr>
          <w:rFonts w:ascii="Cambria" w:eastAsia="Cambria" w:hAnsi="Cambria" w:cs="Calibri"/>
          <w:kern w:val="0"/>
          <w14:ligatures w14:val="none"/>
        </w:rPr>
        <w:t xml:space="preserve"> </w:t>
      </w:r>
      <w:r>
        <w:rPr>
          <w:rFonts w:ascii="Cambria" w:eastAsia="Cambria" w:hAnsi="Cambria" w:cs="Calibri"/>
          <w:kern w:val="0"/>
          <w14:ligatures w14:val="none"/>
        </w:rPr>
        <w:tab/>
      </w:r>
      <w:r>
        <w:rPr>
          <w:rFonts w:ascii="Cambria" w:eastAsia="Cambria" w:hAnsi="Cambria" w:cs="Calibri"/>
          <w:kern w:val="0"/>
          <w14:ligatures w14:val="none"/>
        </w:rPr>
        <w:br/>
        <w:t>indica i seguenti estremi della presentazione della domanda numero ______ del _______di ammissione al concordato e del provvedimento di autorizzazione a partecipare alle gare, numero ____ del _______ rilasciato dal Tribunale di _______________ e dichiara che le altre imprese aderenti al raggruppamento non sono assoggettate ad una procedura concorsuale ai sensi o ai sensi dell’art. 95, comma 5, del D.lgs. 14/2019 ai sensi dell’art. 186 bis comma 6 del R.D. 16 marzo 1942, n. 267</w:t>
      </w:r>
    </w:p>
    <w:p w14:paraId="4E2F5812" w14:textId="77777777" w:rsidR="006869E6" w:rsidRDefault="006869E6" w:rsidP="006869E6">
      <w:pPr>
        <w:widowControl w:val="0"/>
        <w:suppressAutoHyphens/>
        <w:autoSpaceDE w:val="0"/>
        <w:autoSpaceDN w:val="0"/>
        <w:spacing w:after="0" w:line="240" w:lineRule="auto"/>
        <w:ind w:left="709" w:hanging="360"/>
        <w:jc w:val="both"/>
        <w:rPr>
          <w:rFonts w:ascii="Cambria" w:eastAsia="Times New Roman" w:hAnsi="Cambria" w:cs="Calibri"/>
          <w:kern w:val="0"/>
          <w:lang w:eastAsia="it-IT"/>
          <w14:ligatures w14:val="none"/>
        </w:rPr>
      </w:pPr>
      <w:r>
        <w:rPr>
          <w:rFonts w:ascii="Cambria" w:eastAsia="Times New Roman" w:hAnsi="Cambria" w:cs="Calibri"/>
          <w:kern w:val="0"/>
          <w:lang w:eastAsia="it-IT"/>
          <w14:ligatures w14:val="none"/>
        </w:rPr>
        <w:t xml:space="preserve">ai sensi degli artt. 94 comma 6 e 95 comma 2 del Codice dei Contratti </w:t>
      </w:r>
    </w:p>
    <w:p w14:paraId="09529BCC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rPr>
          <w:rFonts w:ascii="Cambria" w:eastAsia="Times New Roman" w:hAnsi="Cambria" w:cs="Calibri"/>
          <w:kern w:val="0"/>
          <w:lang w:eastAsia="it-IT"/>
          <w14:ligatures w14:val="none"/>
        </w:rPr>
      </w:pPr>
    </w:p>
    <w:p w14:paraId="412F9675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kern w:val="0"/>
          <w14:ligatures w14:val="none"/>
        </w:rPr>
        <w:t>(</w:t>
      </w:r>
      <w:r>
        <w:rPr>
          <w:rFonts w:ascii="Cambria" w:eastAsia="Cambria" w:hAnsi="Cambria" w:cs="Calibri"/>
          <w:i/>
          <w:iCs/>
          <w:kern w:val="0"/>
          <w14:ligatures w14:val="none"/>
        </w:rPr>
        <w:t>barrare la casella che interessa</w:t>
      </w:r>
      <w:r>
        <w:rPr>
          <w:rFonts w:ascii="Cambria" w:eastAsia="Cambria" w:hAnsi="Cambria" w:cs="Calibri"/>
          <w:kern w:val="0"/>
          <w14:ligatures w14:val="none"/>
        </w:rPr>
        <w:t xml:space="preserve">): </w:t>
      </w:r>
    </w:p>
    <w:p w14:paraId="59ABECEE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MS Gothic" w:hAnsi="Cambria" w:cs="Calibri"/>
          <w:b/>
          <w:kern w:val="0"/>
          <w14:ligatures w14:val="none"/>
        </w:rPr>
      </w:pPr>
    </w:p>
    <w:p w14:paraId="33AD4BEA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993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bCs/>
          <w:kern w:val="0"/>
          <w14:ligatures w14:val="none"/>
        </w:rPr>
        <w:t>☐</w:t>
      </w:r>
      <w:r>
        <w:rPr>
          <w:rFonts w:ascii="Cambria" w:eastAsia="MS Gothic" w:hAnsi="Cambria" w:cs="Segoe UI Symbol"/>
          <w:b/>
          <w:kern w:val="0"/>
          <w14:ligatures w14:val="none"/>
        </w:rPr>
        <w:t xml:space="preserve"> </w:t>
      </w:r>
      <w:r>
        <w:rPr>
          <w:rFonts w:ascii="Cambria" w:eastAsia="Cambria" w:hAnsi="Cambria" w:cs="Calibri"/>
          <w:b/>
          <w:kern w:val="0"/>
          <w14:ligatures w14:val="none"/>
        </w:rPr>
        <w:t>di non avere obblighi</w:t>
      </w:r>
      <w:r>
        <w:rPr>
          <w:rFonts w:ascii="Cambria" w:eastAsia="Cambria" w:hAnsi="Cambria" w:cs="Calibri"/>
          <w:kern w:val="0"/>
          <w14:ligatures w14:val="none"/>
        </w:rPr>
        <w:t xml:space="preserve"> relativi al pagamento di imposte e tasse o di contributi previdenziali per violazioni in materia fiscale e/o contributiva previdenziale, anche non definitivamente accertate; </w:t>
      </w:r>
    </w:p>
    <w:p w14:paraId="1A46279A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libri"/>
          <w:i/>
          <w:kern w:val="0"/>
          <w14:ligatures w14:val="none"/>
        </w:rPr>
      </w:pPr>
    </w:p>
    <w:p w14:paraId="1069FF63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libri"/>
          <w:i/>
          <w:kern w:val="0"/>
          <w14:ligatures w14:val="none"/>
        </w:rPr>
      </w:pPr>
    </w:p>
    <w:p w14:paraId="4D773488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b/>
          <w:bCs/>
          <w:kern w:val="0"/>
          <w:u w:val="single"/>
          <w14:ligatures w14:val="none"/>
        </w:rPr>
        <w:t>Oppure:</w:t>
      </w:r>
      <w:r>
        <w:rPr>
          <w:rFonts w:ascii="Cambria" w:eastAsia="Cambria" w:hAnsi="Cambria" w:cs="Calibri"/>
          <w:i/>
          <w:kern w:val="0"/>
          <w14:ligatures w14:val="none"/>
        </w:rPr>
        <w:t xml:space="preserve"> </w:t>
      </w:r>
    </w:p>
    <w:p w14:paraId="71272EC1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Calibri"/>
          <w:kern w:val="0"/>
          <w14:ligatures w14:val="none"/>
        </w:rPr>
        <w:t xml:space="preserve"> </w:t>
      </w:r>
      <w:r>
        <w:rPr>
          <w:rFonts w:ascii="Cambria" w:eastAsia="Cambria" w:hAnsi="Cambria" w:cs="Calibri"/>
          <w:b/>
          <w:kern w:val="0"/>
          <w14:ligatures w14:val="none"/>
        </w:rPr>
        <w:t>di avere obblighi</w:t>
      </w:r>
      <w:r>
        <w:rPr>
          <w:rFonts w:ascii="Cambria" w:eastAsia="Cambria" w:hAnsi="Cambria" w:cs="Calibri"/>
          <w:kern w:val="0"/>
          <w14:ligatures w14:val="none"/>
        </w:rPr>
        <w:t xml:space="preserve"> relativi al pagamento di imposte e tasse o di contributi previdenziali  per violazioni in materia fiscale e/o contributiva previdenziale</w:t>
      </w:r>
      <w:r>
        <w:rPr>
          <w:rFonts w:ascii="Cambria" w:eastAsia="Cambria" w:hAnsi="Cambria" w:cs="Calibri"/>
          <w:b/>
          <w:kern w:val="0"/>
          <w:u w:val="single"/>
          <w14:ligatures w14:val="none"/>
        </w:rPr>
        <w:t xml:space="preserve"> definitivamente accertate</w:t>
      </w:r>
      <w:r>
        <w:rPr>
          <w:rFonts w:ascii="Cambria" w:eastAsia="Cambria" w:hAnsi="Cambria" w:cs="Calibri"/>
          <w:kern w:val="0"/>
          <w14:ligatures w14:val="none"/>
        </w:rPr>
        <w:t xml:space="preserve"> e che gli stessi sono i seguenti (indicare la violazione e l’importo): </w:t>
      </w:r>
      <w:r>
        <w:rPr>
          <w:rFonts w:ascii="Cambria" w:eastAsia="Cambria" w:hAnsi="Cambria" w:cs="Calibri"/>
          <w:kern w:val="0"/>
          <w14:ligatures w14:val="none"/>
        </w:rPr>
        <w:tab/>
      </w:r>
      <w:r>
        <w:rPr>
          <w:rFonts w:ascii="Cambria" w:eastAsia="Cambria" w:hAnsi="Cambria" w:cs="Calibri"/>
          <w:kern w:val="0"/>
          <w14:ligatures w14:val="none"/>
        </w:rPr>
        <w:br/>
      </w:r>
      <w:r>
        <w:rPr>
          <w:rFonts w:ascii="Cambria" w:eastAsia="Wingdings" w:hAnsi="Cambria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398ACB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709"/>
        <w:rPr>
          <w:rFonts w:ascii="Cambria" w:eastAsia="Cambria" w:hAnsi="Cambria" w:cs="Calibri"/>
          <w:kern w:val="0"/>
          <w14:ligatures w14:val="none"/>
        </w:rPr>
      </w:pPr>
      <w:r>
        <w:rPr>
          <w:rFonts w:ascii="Cambria" w:eastAsia="Cambria" w:hAnsi="Cambria" w:cs="Calibri"/>
          <w:kern w:val="0"/>
          <w14:ligatures w14:val="none"/>
        </w:rPr>
        <w:t>e</w:t>
      </w:r>
    </w:p>
    <w:p w14:paraId="458E37C8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kern w:val="0"/>
          <w14:ligatures w14:val="none"/>
        </w:rPr>
        <w:t>(</w:t>
      </w:r>
      <w:r>
        <w:rPr>
          <w:rFonts w:ascii="Cambria" w:eastAsia="Cambria" w:hAnsi="Cambria" w:cs="Calibri"/>
          <w:i/>
          <w:iCs/>
          <w:kern w:val="0"/>
          <w14:ligatures w14:val="none"/>
        </w:rPr>
        <w:t>barrare la casella che interessa in caso di risposta positiva alla precedente dichiarazione</w:t>
      </w:r>
      <w:r>
        <w:rPr>
          <w:rFonts w:ascii="Cambria" w:eastAsia="Cambria" w:hAnsi="Cambria" w:cs="Calibri"/>
          <w:kern w:val="0"/>
          <w14:ligatures w14:val="none"/>
        </w:rPr>
        <w:t>)</w:t>
      </w:r>
    </w:p>
    <w:p w14:paraId="7BFEC9AC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3"/>
          <w:lang w:eastAsia="ar-SA"/>
          <w14:ligatures w14:val="none"/>
        </w:rPr>
        <w:t>☐</w:t>
      </w:r>
      <w:r>
        <w:rPr>
          <w:rFonts w:ascii="Cambria" w:eastAsia="Cambria" w:hAnsi="Cambria" w:cs="Calibri"/>
          <w:kern w:val="0"/>
          <w14:ligatures w14:val="none"/>
        </w:rPr>
        <w:t xml:space="preserve">  di aver ottemperato a tali obblighi pagando o impegnandosi in modo vincolante a pagare le imposte/ contributi previdenziali dovuti, compresi eventuali interessi o sanzioni;  </w:t>
      </w:r>
    </w:p>
    <w:p w14:paraId="788BB967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libri"/>
          <w:b/>
          <w:bCs/>
          <w:kern w:val="0"/>
          <w:u w:val="single"/>
          <w14:ligatures w14:val="none"/>
        </w:rPr>
      </w:pPr>
      <w:bookmarkStart w:id="3" w:name="_Hlk138667785"/>
      <w:r>
        <w:rPr>
          <w:rFonts w:ascii="Cambria" w:eastAsia="Cambria" w:hAnsi="Cambria" w:cs="Calibri"/>
          <w:b/>
          <w:bCs/>
          <w:kern w:val="0"/>
          <w:u w:val="single"/>
          <w14:ligatures w14:val="none"/>
        </w:rPr>
        <w:t xml:space="preserve">Oppure </w:t>
      </w:r>
    </w:p>
    <w:p w14:paraId="2354903E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:lang w:eastAsia="ar-SA"/>
          <w14:ligatures w14:val="none"/>
        </w:rPr>
        <w:t>☐</w:t>
      </w:r>
      <w:r>
        <w:rPr>
          <w:rFonts w:ascii="Cambria" w:eastAsia="Cambria" w:hAnsi="Cambria" w:cs="Calibri"/>
          <w:kern w:val="0"/>
          <w:lang w:eastAsia="ar-SA"/>
          <w14:ligatures w14:val="none"/>
        </w:rPr>
        <w:t xml:space="preserve"> </w:t>
      </w:r>
      <w:bookmarkEnd w:id="3"/>
      <w:r>
        <w:rPr>
          <w:rFonts w:ascii="Cambria" w:eastAsia="Cambria" w:hAnsi="Cambria" w:cs="Calibri"/>
          <w:kern w:val="0"/>
          <w:lang w:eastAsia="ar-SA"/>
          <w14:ligatures w14:val="none"/>
        </w:rPr>
        <w:t>il debito tributario/previdenziale è comunque integralmente estinto anteriormente alla scadenza del termine di presentazione della domanda;</w:t>
      </w:r>
    </w:p>
    <w:p w14:paraId="7E2E5CAF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b/>
          <w:bCs/>
          <w:kern w:val="0"/>
          <w:u w:val="single"/>
          <w14:ligatures w14:val="none"/>
        </w:rPr>
        <w:t xml:space="preserve">Oppure </w:t>
      </w:r>
    </w:p>
    <w:p w14:paraId="53A68E53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:lang w:eastAsia="ar-SA"/>
          <w14:ligatures w14:val="none"/>
        </w:rPr>
        <w:t>☐</w:t>
      </w:r>
      <w:r>
        <w:rPr>
          <w:rFonts w:ascii="Cambria" w:eastAsia="Cambria" w:hAnsi="Cambria" w:cs="Calibri"/>
          <w:kern w:val="0"/>
          <w:lang w:eastAsia="ar-SA"/>
          <w14:ligatures w14:val="none"/>
        </w:rPr>
        <w:t xml:space="preserve"> di aver compensato il debito tributario con crediti vantati nei confronti della Pubblica Amministrazione;</w:t>
      </w:r>
    </w:p>
    <w:p w14:paraId="37AEDD98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Cambria" w:hAnsi="Cambria" w:cs="Calibri"/>
          <w:kern w:val="3"/>
          <w:lang w:eastAsia="ar-SA"/>
          <w14:ligatures w14:val="none"/>
        </w:rPr>
        <w:t xml:space="preserve">Ovvero </w:t>
      </w:r>
      <w:r>
        <w:rPr>
          <w:rFonts w:ascii="Cambria" w:eastAsia="Cambria" w:hAnsi="Cambria" w:cs="Calibri"/>
          <w:i/>
          <w:kern w:val="3"/>
          <w:lang w:eastAsia="ar-SA"/>
          <w14:ligatures w14:val="none"/>
        </w:rPr>
        <w:t>(da compilare se ricorre una delle sottoelencate ipotesi)</w:t>
      </w:r>
      <w:r>
        <w:rPr>
          <w:rFonts w:ascii="Cambria" w:eastAsia="Cambria" w:hAnsi="Cambria" w:cs="Calibri"/>
          <w:kern w:val="3"/>
          <w:lang w:eastAsia="ar-SA"/>
          <w14:ligatures w14:val="none"/>
        </w:rPr>
        <w:t xml:space="preserve"> </w:t>
      </w:r>
      <w:r>
        <w:rPr>
          <w:rFonts w:ascii="Cambria" w:eastAsia="Cambria" w:hAnsi="Cambria" w:cs="Calibri"/>
          <w:b/>
          <w:kern w:val="0"/>
          <w14:ligatures w14:val="none"/>
        </w:rPr>
        <w:t xml:space="preserve">in caso di </w:t>
      </w:r>
      <w:r>
        <w:rPr>
          <w:rFonts w:ascii="Cambria" w:eastAsia="Cambria" w:hAnsi="Cambria" w:cs="Calibri"/>
          <w:b/>
          <w:kern w:val="0"/>
          <w:u w:val="single"/>
          <w14:ligatures w14:val="none"/>
        </w:rPr>
        <w:t>violazioni non definitivamente accertate in materia fiscale</w:t>
      </w:r>
      <w:r>
        <w:rPr>
          <w:rFonts w:ascii="Cambria" w:eastAsia="Cambria" w:hAnsi="Cambria" w:cs="Calibri"/>
          <w:b/>
          <w:kern w:val="0"/>
          <w14:ligatures w14:val="none"/>
        </w:rPr>
        <w:t>,</w:t>
      </w:r>
      <w:r>
        <w:rPr>
          <w:rFonts w:ascii="Cambria" w:eastAsia="Cambria" w:hAnsi="Cambria" w:cs="Calibri"/>
          <w:kern w:val="0"/>
          <w14:ligatures w14:val="none"/>
        </w:rPr>
        <w:t xml:space="preserve"> se in relazione alle stesse: </w:t>
      </w:r>
    </w:p>
    <w:p w14:paraId="4A77E915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3"/>
          <w:lang w:eastAsia="ar-SA"/>
          <w14:ligatures w14:val="none"/>
        </w:rPr>
        <w:t>☐</w:t>
      </w:r>
      <w:r>
        <w:rPr>
          <w:rFonts w:ascii="Cambria" w:eastAsia="Cambria" w:hAnsi="Cambria" w:cs="Calibri"/>
          <w:kern w:val="3"/>
          <w:lang w:eastAsia="ar-SA"/>
          <w14:ligatures w14:val="none"/>
        </w:rPr>
        <w:t xml:space="preserve"> </w:t>
      </w:r>
      <w:r>
        <w:rPr>
          <w:rFonts w:ascii="Cambria" w:eastAsia="Cambria" w:hAnsi="Cambria" w:cs="Calibri"/>
          <w:kern w:val="0"/>
          <w14:ligatures w14:val="none"/>
        </w:rPr>
        <w:t>è intervenuta pronuncia giurisdizionale favorevole all’operatore economico non passata in giudicato (sino all’eventuale riforma della stessa o sino a che la violazione risulti definitivamente accertata);</w:t>
      </w:r>
    </w:p>
    <w:p w14:paraId="7535B4CD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3"/>
          <w:lang w:eastAsia="ar-SA"/>
          <w14:ligatures w14:val="none"/>
        </w:rPr>
        <w:lastRenderedPageBreak/>
        <w:t>☐</w:t>
      </w:r>
      <w:r>
        <w:rPr>
          <w:rFonts w:ascii="Cambria" w:eastAsia="Cambria" w:hAnsi="Cambria" w:cs="Calibri"/>
          <w:kern w:val="0"/>
          <w14:ligatures w14:val="none"/>
        </w:rPr>
        <w:t xml:space="preserve"> sono stati adottati provvedimenti di sospensione giurisdizionale o amministrativa. </w:t>
      </w:r>
    </w:p>
    <w:p w14:paraId="28660513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Cambria" w:eastAsia="Cambria" w:hAnsi="Cambria" w:cs="Calibri"/>
          <w:b/>
          <w:kern w:val="0"/>
          <w14:ligatures w14:val="none"/>
        </w:rPr>
      </w:pPr>
    </w:p>
    <w:p w14:paraId="6CDD7341" w14:textId="77777777" w:rsidR="006869E6" w:rsidRDefault="006869E6" w:rsidP="006869E6">
      <w:pPr>
        <w:widowControl w:val="0"/>
        <w:suppressAutoHyphens/>
        <w:autoSpaceDE w:val="0"/>
        <w:autoSpaceDN w:val="0"/>
        <w:spacing w:after="0" w:line="240" w:lineRule="auto"/>
        <w:ind w:left="709" w:hanging="283"/>
        <w:jc w:val="both"/>
        <w:rPr>
          <w:rFonts w:ascii="Cambria" w:eastAsia="Times New Roman" w:hAnsi="Cambria" w:cs="Calibri"/>
          <w:kern w:val="0"/>
          <w:lang w:eastAsia="it-IT"/>
          <w14:ligatures w14:val="none"/>
        </w:rPr>
      </w:pPr>
      <w:r>
        <w:rPr>
          <w:rFonts w:ascii="Cambria" w:eastAsia="Times New Roman" w:hAnsi="Cambria" w:cs="Calibri"/>
          <w:kern w:val="0"/>
          <w:lang w:eastAsia="it-IT"/>
          <w14:ligatures w14:val="none"/>
        </w:rPr>
        <w:t>di non incorrere nelle cause di esclusione automatica di cui all’art. 94, comma 5 del Codice ed in particolare:</w:t>
      </w:r>
    </w:p>
    <w:p w14:paraId="069B7E27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kern w:val="0"/>
          <w:lang w:eastAsia="it-IT"/>
          <w14:ligatures w14:val="none"/>
        </w:rPr>
      </w:pPr>
    </w:p>
    <w:p w14:paraId="16434343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hanging="360"/>
        <w:contextualSpacing/>
        <w:jc w:val="both"/>
        <w:rPr>
          <w:rFonts w:ascii="Cambria" w:eastAsia="Cambria" w:hAnsi="Cambria" w:cs="Calibri"/>
          <w:kern w:val="0"/>
          <w14:ligatures w14:val="none"/>
        </w:rPr>
      </w:pPr>
      <w:r>
        <w:rPr>
          <w:rFonts w:ascii="Cambria" w:eastAsia="Cambria" w:hAnsi="Cambria" w:cs="Calibri"/>
          <w:kern w:val="0"/>
          <w14:ligatures w14:val="none"/>
        </w:rPr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 (art. 94 c. 5 lett. a);</w:t>
      </w:r>
    </w:p>
    <w:p w14:paraId="2D781172" w14:textId="77777777" w:rsidR="006869E6" w:rsidRDefault="006869E6" w:rsidP="006869E6">
      <w:pPr>
        <w:autoSpaceDN w:val="0"/>
        <w:spacing w:after="0" w:line="240" w:lineRule="auto"/>
        <w:ind w:left="1134" w:right="577"/>
        <w:contextualSpacing/>
        <w:jc w:val="both"/>
        <w:rPr>
          <w:rFonts w:ascii="Cambria" w:eastAsia="Cambria" w:hAnsi="Cambria" w:cs="Calibri"/>
          <w:kern w:val="0"/>
          <w14:ligatures w14:val="none"/>
        </w:rPr>
      </w:pPr>
    </w:p>
    <w:p w14:paraId="72420D6A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di essere in regola con le norme che disciplinano il diritto al lavoro dei disabili di cui alla Legge 12 marzo 1999, n. 68 (art. 95 c. 5 lett. b) in quanto:</w:t>
      </w:r>
    </w:p>
    <w:p w14:paraId="6B0994E4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right="577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69A1D28E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kern w:val="0"/>
          <w14:ligatures w14:val="none"/>
        </w:rPr>
        <w:t>è tenuto all'applicazione delle norme che disciplinano il diritto al lavoro dei disabili ed è in regola con le norme stesse, nonché ha ottemperato agli obblighi prescritti dalle stesse norme;</w:t>
      </w:r>
    </w:p>
    <w:p w14:paraId="001788CD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Indicare l'ufficio competente: ____________________________________________________</w:t>
      </w:r>
    </w:p>
    <w:p w14:paraId="21E7D393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kern w:val="0"/>
          <w14:ligatures w14:val="none"/>
        </w:rPr>
        <w:t>non è assoggettato alle norme che disciplinano il diritto al lavoro dei disabili in quanto ha un numero di dipendenti inferiore a 15 o per i motivi sotto indicati:</w:t>
      </w:r>
    </w:p>
    <w:p w14:paraId="55AC8399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_______________________________________________________________________</w:t>
      </w:r>
    </w:p>
    <w:p w14:paraId="564159D9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kern w:val="0"/>
          <w14:ligatures w14:val="none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2420CECC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di non essere iscritto nel casellario informatico tenuto dall'Osservatorio dell'ANAC per aver presentato false dichiarazioni o falsa documentazione nelle procedure di gara e negli affidamenti di subappalti (art. 94 c. 5 lett. e);</w:t>
      </w:r>
    </w:p>
    <w:p w14:paraId="19AA3058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 w:right="577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310D5758" w14:textId="77777777" w:rsidR="006869E6" w:rsidRDefault="006869E6" w:rsidP="006869E6">
      <w:pPr>
        <w:widowControl w:val="0"/>
        <w:suppressAutoHyphens/>
        <w:autoSpaceDE w:val="0"/>
        <w:autoSpaceDN w:val="0"/>
        <w:spacing w:after="0" w:line="240" w:lineRule="auto"/>
        <w:ind w:left="709" w:hanging="284"/>
        <w:jc w:val="both"/>
        <w:rPr>
          <w:rFonts w:ascii="Cambria" w:eastAsia="Wingdings" w:hAnsi="Cambria" w:cs="Calibri"/>
          <w:kern w:val="0"/>
          <w:lang w:eastAsia="it-IT"/>
          <w14:ligatures w14:val="none"/>
        </w:rPr>
      </w:pPr>
      <w:r>
        <w:rPr>
          <w:rFonts w:ascii="Cambria" w:eastAsia="Wingdings" w:hAnsi="Cambria" w:cs="Calibri"/>
          <w:kern w:val="0"/>
          <w:lang w:eastAsia="it-IT"/>
          <w14:ligatures w14:val="none"/>
        </w:rPr>
        <w:t>di non incorrere nelle cause di esclusione non automatica di cui all’art. 95 c.1 del Codice (lett. a, b, c ed e) ed in particolare:</w:t>
      </w:r>
    </w:p>
    <w:p w14:paraId="67DC875C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di non aver violato, per quanto di sua conoscenza, obblighi applicabili in materia di salute e sicurezza sul lavoro, nonché obblighi in materia di diritto ambientale, sociale e del lavoro;</w:t>
      </w:r>
    </w:p>
    <w:p w14:paraId="1241BDB3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right="577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7F17375E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di non essere a conoscenza di qualsiasi conflitto di interessi di cui all’art. 16 del Codice legato alla sua partecipazione alla procedura di appalto;</w:t>
      </w:r>
    </w:p>
    <w:p w14:paraId="38B40BF5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right="577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6E3B84C0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di non aver fornito consulenza all'Amministrazione aggiudicatrice o all'Ente aggiudicatore o di non aver altrimenti partecipato alla preparazione della procedura d'aggiudicazione;</w:t>
      </w:r>
    </w:p>
    <w:p w14:paraId="7C60B647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right="577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253DBDCD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hanging="36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di non essersi reso colpevole di gravi illeciti professionali di cui all’art. 98 commi 3 e 5 del Codice.</w:t>
      </w:r>
    </w:p>
    <w:p w14:paraId="4CA72CA0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709" w:right="-1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Nel caso in cui l’operatore economico si trovi in una delle situazioni sopra elencate, ad eccezione delle violazioni agli obblighi fiscali e previdenziali, fornire informazioni dettagliate, specificando la tipologia di reato o illecito e se l’operatore economico:</w:t>
      </w:r>
    </w:p>
    <w:p w14:paraId="4467D715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134" w:right="577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</w:p>
    <w:p w14:paraId="5EB31C1D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080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iCs/>
          <w:kern w:val="0"/>
          <w14:ligatures w14:val="none"/>
        </w:rPr>
        <w:t xml:space="preserve">ha risarcito o si è impegnato a risarcire qualunque danno causato dal reato o dall'illecito; </w:t>
      </w:r>
    </w:p>
    <w:p w14:paraId="184A7C6C" w14:textId="77777777" w:rsidR="006869E6" w:rsidRDefault="006869E6" w:rsidP="006869E6">
      <w:pPr>
        <w:autoSpaceDN w:val="0"/>
        <w:spacing w:after="0" w:line="240" w:lineRule="auto"/>
        <w:ind w:left="1080" w:right="577"/>
        <w:contextualSpacing/>
        <w:jc w:val="both"/>
        <w:rPr>
          <w:rFonts w:ascii="Cambria" w:eastAsia="Wingdings" w:hAnsi="Cambria" w:cs="Calibri"/>
          <w:iCs/>
          <w:kern w:val="0"/>
          <w14:ligatures w14:val="none"/>
        </w:rPr>
      </w:pPr>
    </w:p>
    <w:p w14:paraId="7C9406AF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080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iCs/>
          <w:kern w:val="0"/>
          <w14:ligatures w14:val="none"/>
        </w:rPr>
        <w:t>ha chiarito i fatti e le circostanze in modo globale collaborando attivamente con le Autorità investigative;</w:t>
      </w:r>
    </w:p>
    <w:p w14:paraId="55D16467" w14:textId="77777777" w:rsidR="006869E6" w:rsidRDefault="006869E6" w:rsidP="006869E6">
      <w:pPr>
        <w:autoSpaceDN w:val="0"/>
        <w:spacing w:after="0" w:line="240" w:lineRule="auto"/>
        <w:ind w:left="1080" w:right="577"/>
        <w:contextualSpacing/>
        <w:jc w:val="both"/>
        <w:rPr>
          <w:rFonts w:ascii="Cambria" w:eastAsia="Wingdings" w:hAnsi="Cambria" w:cs="Calibri"/>
          <w:iCs/>
          <w:kern w:val="0"/>
          <w14:ligatures w14:val="none"/>
        </w:rPr>
      </w:pPr>
    </w:p>
    <w:p w14:paraId="5D05B4EF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080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iCs/>
          <w:kern w:val="0"/>
          <w14:ligatures w14:val="none"/>
        </w:rPr>
        <w:t>ha adottato provvedimenti concreti di carattere tecnico, organizzativo e relativi al personale idonei a prevenire ulteriori reati o illeciti;</w:t>
      </w:r>
    </w:p>
    <w:p w14:paraId="3EFB15C8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1080" w:right="577"/>
        <w:jc w:val="both"/>
        <w:rPr>
          <w:rFonts w:ascii="Cambria" w:eastAsia="Wingdings" w:hAnsi="Cambria" w:cs="Calibri"/>
          <w:iCs/>
          <w:kern w:val="0"/>
          <w14:ligatures w14:val="none"/>
        </w:rPr>
      </w:pPr>
    </w:p>
    <w:p w14:paraId="417F7525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1080"/>
        <w:contextualSpacing/>
        <w:jc w:val="both"/>
        <w:rPr>
          <w:rFonts w:ascii="Cambria" w:eastAsia="Cambria" w:hAnsi="Cambria" w:cs="Cambria"/>
          <w:kern w:val="0"/>
          <w14:ligatures w14:val="none"/>
        </w:rPr>
      </w:pPr>
      <w:r>
        <w:rPr>
          <w:rFonts w:ascii="Segoe UI Symbol" w:eastAsia="MS Gothic" w:hAnsi="Segoe UI Symbol" w:cs="Segoe UI Symbol"/>
          <w:kern w:val="0"/>
          <w14:ligatures w14:val="none"/>
        </w:rPr>
        <w:lastRenderedPageBreak/>
        <w:t>☐</w:t>
      </w:r>
      <w:r>
        <w:rPr>
          <w:rFonts w:ascii="Cambria" w:eastAsia="MS Gothic" w:hAnsi="Cambria" w:cs="Segoe UI Symbol"/>
          <w:kern w:val="0"/>
          <w14:ligatures w14:val="none"/>
        </w:rPr>
        <w:t xml:space="preserve"> </w:t>
      </w:r>
      <w:r>
        <w:rPr>
          <w:rFonts w:ascii="Cambria" w:eastAsia="Wingdings" w:hAnsi="Cambria" w:cs="Calibri"/>
          <w:kern w:val="0"/>
          <w14:ligatures w14:val="none"/>
        </w:rPr>
        <w:t>Altro _________________________________________________________________</w:t>
      </w:r>
    </w:p>
    <w:p w14:paraId="51BDDDF6" w14:textId="77777777" w:rsidR="006869E6" w:rsidRDefault="006869E6" w:rsidP="006869E6">
      <w:pPr>
        <w:widowControl w:val="0"/>
        <w:autoSpaceDE w:val="0"/>
        <w:autoSpaceDN w:val="0"/>
        <w:spacing w:after="0" w:line="360" w:lineRule="auto"/>
        <w:ind w:left="1080"/>
        <w:contextualSpacing/>
        <w:jc w:val="both"/>
        <w:rPr>
          <w:rFonts w:ascii="Cambria" w:eastAsia="Wingdings" w:hAnsi="Cambria" w:cs="Calibri"/>
          <w:kern w:val="0"/>
          <w14:ligatures w14:val="none"/>
        </w:rPr>
      </w:pPr>
      <w:r>
        <w:rPr>
          <w:rFonts w:ascii="Cambria" w:eastAsia="Wingdings" w:hAnsi="Cambria" w:cs="Calibri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7BF9182E" w14:textId="77777777" w:rsidR="006869E6" w:rsidRDefault="006869E6" w:rsidP="006869E6">
      <w:pPr>
        <w:widowControl w:val="0"/>
        <w:suppressAutoHyphens/>
        <w:autoSpaceDE w:val="0"/>
        <w:autoSpaceDN w:val="0"/>
        <w:spacing w:after="0" w:line="240" w:lineRule="auto"/>
        <w:ind w:left="709" w:hanging="284"/>
        <w:jc w:val="both"/>
        <w:rPr>
          <w:rFonts w:ascii="Cambria" w:eastAsia="Wingdings" w:hAnsi="Cambria" w:cs="Calibri"/>
          <w:kern w:val="0"/>
          <w:lang w:eastAsia="it-IT"/>
          <w14:ligatures w14:val="none"/>
        </w:rPr>
      </w:pPr>
      <w:r>
        <w:rPr>
          <w:rFonts w:ascii="Cambria" w:eastAsia="Wingdings" w:hAnsi="Cambria" w:cs="Calibri"/>
          <w:kern w:val="0"/>
          <w:lang w:eastAsia="it-IT"/>
          <w14:ligatures w14:val="none"/>
        </w:rPr>
        <w:t>Dichiara inoltre che non sussiste alcun divieto di contrarre con la Pubblica Amministrazione di cui all'articolo 53 comma 16 ter del D.lgs. 165/2001.</w:t>
      </w:r>
    </w:p>
    <w:p w14:paraId="1E21998B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Cambria" w:eastAsia="Wingdings" w:hAnsi="Cambria" w:cs="Aptos"/>
          <w:kern w:val="0"/>
          <w14:ligatures w14:val="none"/>
        </w:rPr>
      </w:pPr>
    </w:p>
    <w:p w14:paraId="0A0C34A7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ascii="Cambria" w:eastAsia="Wingdings" w:hAnsi="Cambria" w:cs="Aptos"/>
          <w:kern w:val="0"/>
          <w14:ligatures w14:val="none"/>
        </w:rPr>
      </w:pPr>
      <w:r>
        <w:rPr>
          <w:rFonts w:ascii="Cambria" w:eastAsia="Wingdings" w:hAnsi="Cambria" w:cs="Aptos"/>
          <w:kern w:val="0"/>
          <w14:ligatures w14:val="none"/>
        </w:rPr>
        <w:t>Nominativo/ruolo (firmato digitalmente)</w:t>
      </w:r>
    </w:p>
    <w:p w14:paraId="114CA544" w14:textId="77777777" w:rsidR="006869E6" w:rsidRDefault="006869E6" w:rsidP="006869E6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Aptos"/>
          <w:kern w:val="0"/>
          <w14:ligatures w14:val="none"/>
        </w:rPr>
      </w:pPr>
    </w:p>
    <w:p w14:paraId="6EB8D888" w14:textId="597982A0" w:rsidR="006869E6" w:rsidRDefault="006869E6" w:rsidP="006869E6">
      <w:pPr>
        <w:widowControl w:val="0"/>
        <w:autoSpaceDE w:val="0"/>
        <w:autoSpaceDN w:val="0"/>
        <w:spacing w:after="0" w:line="240" w:lineRule="auto"/>
        <w:rPr>
          <w:rFonts w:eastAsia="Cambria" w:cs="Aptos"/>
          <w:kern w:val="0"/>
          <w:sz w:val="18"/>
          <w:szCs w:val="18"/>
          <w14:ligatures w14:val="none"/>
        </w:rPr>
      </w:pPr>
    </w:p>
    <w:sectPr w:rsidR="00686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FCFB" w14:textId="77777777" w:rsidR="00694D49" w:rsidRDefault="00694D49" w:rsidP="00694D49">
      <w:pPr>
        <w:spacing w:after="0" w:line="240" w:lineRule="auto"/>
      </w:pPr>
      <w:r>
        <w:separator/>
      </w:r>
    </w:p>
  </w:endnote>
  <w:endnote w:type="continuationSeparator" w:id="0">
    <w:p w14:paraId="24C98E4C" w14:textId="77777777" w:rsidR="00694D49" w:rsidRDefault="00694D49" w:rsidP="0069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427E" w14:textId="77777777" w:rsidR="00694D49" w:rsidRDefault="00694D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8091" w14:textId="5ADBAC7E" w:rsidR="00694D49" w:rsidRDefault="00694D49">
    <w:pPr>
      <w:pStyle w:val="Pidipagina"/>
    </w:pPr>
    <w:r>
      <w:rPr>
        <w:noProof/>
      </w:rPr>
      <w:drawing>
        <wp:inline distT="0" distB="0" distL="0" distR="0" wp14:anchorId="38754241" wp14:editId="057B8159">
          <wp:extent cx="1398905" cy="431165"/>
          <wp:effectExtent l="0" t="0" r="0" b="6985"/>
          <wp:docPr id="493559052" name="Immagine 1" descr="Immagine che contiene testo, Carattere, schermata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59052" name="Immagine 1" descr="Immagine che contiene testo, Carattere, schermata, design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90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D9A6" w14:textId="77777777" w:rsidR="00694D49" w:rsidRDefault="00694D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0FE7" w14:textId="77777777" w:rsidR="00694D49" w:rsidRDefault="00694D49" w:rsidP="00694D49">
      <w:pPr>
        <w:spacing w:after="0" w:line="240" w:lineRule="auto"/>
      </w:pPr>
      <w:r>
        <w:separator/>
      </w:r>
    </w:p>
  </w:footnote>
  <w:footnote w:type="continuationSeparator" w:id="0">
    <w:p w14:paraId="25307BE6" w14:textId="77777777" w:rsidR="00694D49" w:rsidRDefault="00694D49" w:rsidP="0069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D58F" w14:textId="77777777" w:rsidR="00694D49" w:rsidRDefault="00694D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00F0" w14:textId="77777777" w:rsidR="00694D49" w:rsidRDefault="00694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0D46" w14:textId="77777777" w:rsidR="00694D49" w:rsidRDefault="00694D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6F"/>
    <w:rsid w:val="003C5551"/>
    <w:rsid w:val="006869E6"/>
    <w:rsid w:val="00694D49"/>
    <w:rsid w:val="00994711"/>
    <w:rsid w:val="00DB646F"/>
    <w:rsid w:val="00EA238B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5AED-66FD-46F9-BCD6-CD6746C0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9E6"/>
    <w:pPr>
      <w:spacing w:line="254" w:lineRule="auto"/>
    </w:pPr>
    <w:rPr>
      <w:rFonts w:ascii="Aptos" w:eastAsia="Aptos" w:hAnsi="Aptos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6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6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64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64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64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646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646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646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646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6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6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6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64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64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64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64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64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64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6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6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646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6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646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64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646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Enfasiintensa">
    <w:name w:val="Intense Emphasis"/>
    <w:basedOn w:val="Carpredefinitoparagrafo"/>
    <w:uiPriority w:val="21"/>
    <w:qFormat/>
    <w:rsid w:val="00DB64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6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64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646F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6869E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4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D49"/>
    <w:rPr>
      <w:rFonts w:ascii="Aptos" w:eastAsia="Aptos" w:hAnsi="Aptos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94D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D49"/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1736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Ferraresi</dc:creator>
  <cp:keywords/>
  <dc:description/>
  <cp:lastModifiedBy>Orsola Ferraresi</cp:lastModifiedBy>
  <cp:revision>6</cp:revision>
  <dcterms:created xsi:type="dcterms:W3CDTF">2024-01-26T10:39:00Z</dcterms:created>
  <dcterms:modified xsi:type="dcterms:W3CDTF">2024-01-31T09:44:00Z</dcterms:modified>
</cp:coreProperties>
</file>